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69" w:rsidRDefault="009E1F69" w:rsidP="009E1F69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106680</wp:posOffset>
            </wp:positionV>
            <wp:extent cx="571500" cy="711200"/>
            <wp:effectExtent l="19050" t="0" r="0" b="0"/>
            <wp:wrapSquare wrapText="left"/>
            <wp:docPr id="3" name="Рисунок 2" descr="Мариинский район - герб(новый) чб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иинский район - герб(новый) чб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F69" w:rsidRDefault="009E1F69" w:rsidP="009E1F69">
      <w:pPr>
        <w:autoSpaceDE w:val="0"/>
        <w:autoSpaceDN w:val="0"/>
        <w:adjustRightInd w:val="0"/>
      </w:pPr>
    </w:p>
    <w:p w:rsidR="009E1F69" w:rsidRPr="00181F81" w:rsidRDefault="009E1F69" w:rsidP="0067780E">
      <w:pPr>
        <w:pStyle w:val="5"/>
        <w:spacing w:line="360" w:lineRule="auto"/>
        <w:jc w:val="right"/>
        <w:rPr>
          <w:rFonts w:ascii="Arial" w:hAnsi="Arial" w:cs="Arial"/>
          <w:b w:val="0"/>
          <w:bCs w:val="0"/>
          <w:spacing w:val="20"/>
          <w:sz w:val="24"/>
          <w:szCs w:val="24"/>
        </w:rPr>
      </w:pPr>
      <w:r>
        <w:tab/>
      </w:r>
      <w:r>
        <w:br w:type="textWrapping" w:clear="all"/>
      </w:r>
      <w:r>
        <w:rPr>
          <w:rFonts w:ascii="Arial" w:hAnsi="Arial" w:cs="Arial"/>
          <w:b w:val="0"/>
          <w:bCs w:val="0"/>
          <w:spacing w:val="20"/>
          <w:sz w:val="24"/>
          <w:szCs w:val="24"/>
        </w:rPr>
        <w:t xml:space="preserve">                                                                         </w:t>
      </w:r>
      <w:r w:rsidR="00206D05">
        <w:rPr>
          <w:rFonts w:ascii="Arial" w:hAnsi="Arial" w:cs="Arial"/>
          <w:b w:val="0"/>
          <w:bCs w:val="0"/>
          <w:spacing w:val="20"/>
          <w:sz w:val="24"/>
          <w:szCs w:val="24"/>
        </w:rPr>
        <w:t xml:space="preserve">                  </w:t>
      </w:r>
      <w:r>
        <w:rPr>
          <w:rFonts w:ascii="Arial" w:hAnsi="Arial" w:cs="Arial"/>
          <w:b w:val="0"/>
          <w:bCs w:val="0"/>
          <w:spacing w:val="20"/>
          <w:sz w:val="24"/>
          <w:szCs w:val="24"/>
        </w:rPr>
        <w:t xml:space="preserve">                               </w:t>
      </w:r>
    </w:p>
    <w:p w:rsidR="009E1F69" w:rsidRPr="00504DA9" w:rsidRDefault="009E1F69" w:rsidP="009E1F69">
      <w:pPr>
        <w:pStyle w:val="a3"/>
        <w:rPr>
          <w:rFonts w:ascii="Times New Roman" w:hAnsi="Times New Roman"/>
          <w:szCs w:val="28"/>
        </w:rPr>
      </w:pPr>
      <w:r w:rsidRPr="00504DA9">
        <w:rPr>
          <w:rFonts w:ascii="Times New Roman" w:hAnsi="Times New Roman"/>
          <w:szCs w:val="28"/>
        </w:rPr>
        <w:t>Кемеровская область</w:t>
      </w:r>
    </w:p>
    <w:p w:rsidR="009E1F69" w:rsidRPr="00504DA9" w:rsidRDefault="009E1F69" w:rsidP="009E1F69">
      <w:pPr>
        <w:jc w:val="center"/>
        <w:rPr>
          <w:b/>
          <w:i/>
          <w:sz w:val="28"/>
          <w:szCs w:val="28"/>
        </w:rPr>
      </w:pPr>
    </w:p>
    <w:p w:rsidR="009E1F69" w:rsidRPr="00504DA9" w:rsidRDefault="009E1F69" w:rsidP="009E1F69">
      <w:pPr>
        <w:pStyle w:val="1"/>
        <w:rPr>
          <w:rFonts w:ascii="Times New Roman" w:hAnsi="Times New Roman"/>
          <w:b w:val="0"/>
          <w:szCs w:val="28"/>
        </w:rPr>
      </w:pPr>
      <w:r w:rsidRPr="00504DA9">
        <w:rPr>
          <w:rFonts w:ascii="Times New Roman" w:hAnsi="Times New Roman"/>
          <w:b w:val="0"/>
          <w:szCs w:val="28"/>
        </w:rPr>
        <w:t xml:space="preserve"> Мариинский муниципальный район</w:t>
      </w:r>
    </w:p>
    <w:p w:rsidR="009E1F69" w:rsidRPr="00504DA9" w:rsidRDefault="009E1F69" w:rsidP="009E1F69">
      <w:pPr>
        <w:jc w:val="center"/>
        <w:rPr>
          <w:i/>
          <w:sz w:val="28"/>
          <w:szCs w:val="28"/>
        </w:rPr>
      </w:pPr>
    </w:p>
    <w:p w:rsidR="009E1F69" w:rsidRPr="00504DA9" w:rsidRDefault="009E1F69" w:rsidP="009E1F69">
      <w:pPr>
        <w:jc w:val="center"/>
        <w:rPr>
          <w:iCs/>
          <w:sz w:val="28"/>
          <w:szCs w:val="28"/>
        </w:rPr>
      </w:pPr>
      <w:r w:rsidRPr="00504DA9">
        <w:rPr>
          <w:iCs/>
          <w:sz w:val="28"/>
          <w:szCs w:val="28"/>
        </w:rPr>
        <w:t xml:space="preserve">Совет народных депутатов Мариинского муниципального района </w:t>
      </w:r>
    </w:p>
    <w:p w:rsidR="009E1F69" w:rsidRDefault="009E1F69" w:rsidP="009E1F69">
      <w:pPr>
        <w:pStyle w:val="2"/>
        <w:rPr>
          <w:sz w:val="36"/>
          <w:szCs w:val="36"/>
        </w:rPr>
      </w:pPr>
    </w:p>
    <w:p w:rsidR="00782C6A" w:rsidRDefault="009E1F69" w:rsidP="00504DA9">
      <w:pPr>
        <w:pStyle w:val="2"/>
      </w:pPr>
      <w:r w:rsidRPr="00A50BA0">
        <w:rPr>
          <w:sz w:val="36"/>
          <w:szCs w:val="36"/>
        </w:rPr>
        <w:t>РЕШЕНИЕ</w:t>
      </w:r>
    </w:p>
    <w:p w:rsidR="00782C6A" w:rsidRPr="00782C6A" w:rsidRDefault="00782C6A" w:rsidP="00782C6A"/>
    <w:p w:rsidR="009D165F" w:rsidRPr="009D165F" w:rsidRDefault="009D165F" w:rsidP="009D165F">
      <w:pPr>
        <w:jc w:val="center"/>
        <w:rPr>
          <w:b/>
        </w:rPr>
      </w:pPr>
      <w:r w:rsidRPr="009D165F">
        <w:rPr>
          <w:b/>
        </w:rPr>
        <w:t>О предоставлении социальной поддержки детям, обучающимся в муниципальных общеобразовательных учреждениях Мариинского муниципального района</w:t>
      </w:r>
    </w:p>
    <w:p w:rsidR="0020619B" w:rsidRDefault="0020619B" w:rsidP="009E1F69">
      <w:pPr>
        <w:ind w:left="4956"/>
      </w:pPr>
    </w:p>
    <w:p w:rsidR="009E1F69" w:rsidRPr="000D47EA" w:rsidRDefault="009E1F69" w:rsidP="009E1F69">
      <w:pPr>
        <w:ind w:left="4956"/>
      </w:pPr>
      <w:r w:rsidRPr="000D47EA">
        <w:t>Принято Советом народных депутатов</w:t>
      </w:r>
      <w:r w:rsidRPr="00B76EEE">
        <w:t xml:space="preserve"> </w:t>
      </w:r>
      <w:r w:rsidRPr="000D47EA">
        <w:t>Мариинск</w:t>
      </w:r>
      <w:r>
        <w:t>ого</w:t>
      </w:r>
      <w:r w:rsidRPr="000D47EA">
        <w:t xml:space="preserve"> </w:t>
      </w:r>
      <w:r>
        <w:t xml:space="preserve">муниципального </w:t>
      </w:r>
      <w:r w:rsidRPr="000D47EA">
        <w:t>район</w:t>
      </w:r>
      <w:r>
        <w:t>а</w:t>
      </w:r>
    </w:p>
    <w:p w:rsidR="00BE7F41" w:rsidRDefault="00BE7F41" w:rsidP="0067780E">
      <w:pPr>
        <w:ind w:left="4956"/>
      </w:pPr>
      <w:r>
        <w:t>2</w:t>
      </w:r>
      <w:r w:rsidR="006B0B65">
        <w:t>2</w:t>
      </w:r>
      <w:r>
        <w:t>.</w:t>
      </w:r>
      <w:r w:rsidR="00BD7165">
        <w:t>1</w:t>
      </w:r>
      <w:r w:rsidR="006B0B65">
        <w:t>2</w:t>
      </w:r>
      <w:r>
        <w:t>.2016г.</w:t>
      </w:r>
    </w:p>
    <w:p w:rsidR="008D48A9" w:rsidRDefault="009C0FF7" w:rsidP="0067780E">
      <w:pPr>
        <w:ind w:left="4956"/>
        <w:rPr>
          <w:sz w:val="28"/>
          <w:szCs w:val="28"/>
        </w:rPr>
      </w:pPr>
      <w:r>
        <w:t xml:space="preserve"> </w:t>
      </w:r>
      <w:r w:rsidR="0067780E">
        <w:t xml:space="preserve"> </w:t>
      </w:r>
    </w:p>
    <w:p w:rsidR="009E1F69" w:rsidRDefault="00A457DF" w:rsidP="001477C7">
      <w:pPr>
        <w:tabs>
          <w:tab w:val="left" w:pos="9540"/>
        </w:tabs>
        <w:ind w:firstLine="567"/>
        <w:jc w:val="both"/>
      </w:pPr>
      <w:r>
        <w:t>Руководствуясь частью 5 статьи 20 Федерального закона от 06.10.2003 № 131-ФЗ «Об общих принципах организации местного самоуправления в Российской Федерации»,  Уставом Мариинского муниципального района, в целях оказания социальной поддержки детям, обучающимся в муниципальных общеобразовательных учреждениях Мариинского муниципального района</w:t>
      </w:r>
      <w:r w:rsidR="009E1F69">
        <w:t xml:space="preserve">, </w:t>
      </w:r>
      <w:r w:rsidR="009E1F69" w:rsidRPr="009971D2">
        <w:t>Совет народных депутатов</w:t>
      </w:r>
      <w:r w:rsidR="009E1F69">
        <w:t xml:space="preserve"> Мариинского муниципального района</w:t>
      </w:r>
    </w:p>
    <w:p w:rsidR="001B3F7B" w:rsidRDefault="001B3F7B" w:rsidP="0067780E">
      <w:pPr>
        <w:tabs>
          <w:tab w:val="left" w:pos="540"/>
          <w:tab w:val="left" w:pos="9540"/>
        </w:tabs>
        <w:ind w:firstLine="540"/>
        <w:jc w:val="both"/>
      </w:pPr>
    </w:p>
    <w:p w:rsidR="00782C6A" w:rsidRDefault="009E1F69" w:rsidP="009E1F69">
      <w:pPr>
        <w:ind w:firstLine="567"/>
      </w:pPr>
      <w:r w:rsidRPr="000D47EA">
        <w:t>РЕШИЛ</w:t>
      </w:r>
      <w:r>
        <w:t>:</w:t>
      </w:r>
    </w:p>
    <w:p w:rsidR="00380B4A" w:rsidRDefault="001B3F7B" w:rsidP="001B3F7B">
      <w:pPr>
        <w:pStyle w:val="20"/>
        <w:ind w:right="-1" w:firstLine="0"/>
      </w:pPr>
      <w:r>
        <w:t xml:space="preserve">        </w:t>
      </w:r>
    </w:p>
    <w:p w:rsidR="001477C7" w:rsidRDefault="001477C7" w:rsidP="001477C7">
      <w:pPr>
        <w:ind w:firstLine="567"/>
        <w:jc w:val="both"/>
      </w:pPr>
      <w:r>
        <w:t>1. Предоставить социальную поддержку детям, обучающимся в муниципальных общеобразовательных учреждениях Мариинского муниципального района, в виде организации для них льготного питания в период учебного года.</w:t>
      </w:r>
    </w:p>
    <w:p w:rsidR="001477C7" w:rsidRDefault="001477C7" w:rsidP="001477C7">
      <w:pPr>
        <w:ind w:firstLine="567"/>
        <w:jc w:val="both"/>
      </w:pPr>
      <w:r>
        <w:t>2. Право на социальную поддержку в соответствии с настоящим решением имеют следующие категории детей, обучающихся в муниципальных общеобразовательных учреждениях Мариинского муниципального района:</w:t>
      </w:r>
    </w:p>
    <w:p w:rsidR="001477C7" w:rsidRDefault="000A0A46" w:rsidP="000A0A46">
      <w:pPr>
        <w:ind w:firstLine="567"/>
        <w:jc w:val="both"/>
      </w:pPr>
      <w:r>
        <w:t xml:space="preserve">2.1. </w:t>
      </w:r>
      <w:r w:rsidR="001477C7">
        <w:t>Дети-инвалиды – получатели ежемесячного пособия на ребёнка, предусмотренного Законом Кемеровской области от 18.11.2004 № 75-ОЗ «О размере, порядке назначения и выплаты ежемесячного пособия на ребёнка», кроме детей из малообеспеченных многодетных семей, получающих социальную поддержку в рамках реализации Закона Кемеровской области от 14.11.2005 № 123-ОЗ «О мерах социальной поддержки многодетных семей в Кемеровской области».</w:t>
      </w:r>
    </w:p>
    <w:p w:rsidR="0070138E" w:rsidRDefault="00F235DB" w:rsidP="0070138E">
      <w:pPr>
        <w:ind w:firstLine="567"/>
        <w:jc w:val="both"/>
      </w:pPr>
      <w:r>
        <w:t xml:space="preserve">2.2. </w:t>
      </w:r>
      <w:r w:rsidR="001477C7">
        <w:t>Обучающиеся сельских территорий, находящиеся на транспортном обслуживании (подвозе) в связи с удалённостью проживания от муниципального общеобразовательного учреждения Мариинского муниципального района.</w:t>
      </w:r>
    </w:p>
    <w:p w:rsidR="0070138E" w:rsidRDefault="001477C7" w:rsidP="0070138E">
      <w:pPr>
        <w:ind w:firstLine="567"/>
        <w:jc w:val="both"/>
      </w:pPr>
      <w:r>
        <w:t>3. Социальная поддержка детям, обучающимся в муниципальных общеобразовательных учреждениях Мариинского муниципального района, оказывается путём возмещения расходов им на организацию питания – в размере 50 рублей в день, из расчёта организации горячего питания на одного обучающегося.</w:t>
      </w:r>
    </w:p>
    <w:p w:rsidR="0070138E" w:rsidRDefault="001477C7" w:rsidP="0070138E">
      <w:pPr>
        <w:ind w:firstLine="567"/>
        <w:jc w:val="both"/>
      </w:pPr>
      <w:r>
        <w:t>4. Финансирование расходов на оказание социальной поддержки осуществляется за счёт средств бюджета Мариинского муниципального района.</w:t>
      </w:r>
    </w:p>
    <w:p w:rsidR="0070138E" w:rsidRDefault="001477C7" w:rsidP="0070138E">
      <w:pPr>
        <w:ind w:firstLine="567"/>
        <w:jc w:val="both"/>
      </w:pPr>
      <w:r>
        <w:t xml:space="preserve">5. </w:t>
      </w:r>
      <w:r w:rsidRPr="000D47EA">
        <w:t>О</w:t>
      </w:r>
      <w:r>
        <w:t>бнародовать</w:t>
      </w:r>
      <w:r w:rsidRPr="000D47EA">
        <w:t xml:space="preserve"> настоящее </w:t>
      </w:r>
      <w:r>
        <w:t>р</w:t>
      </w:r>
      <w:r w:rsidRPr="000D47EA">
        <w:t xml:space="preserve">ешение </w:t>
      </w:r>
      <w:r>
        <w:t>на информационном стенде в помещении администрации Мариинского муниципального района</w:t>
      </w:r>
      <w:r w:rsidRPr="000D47EA">
        <w:t>.</w:t>
      </w:r>
    </w:p>
    <w:p w:rsidR="0070138E" w:rsidRDefault="001477C7" w:rsidP="0070138E">
      <w:pPr>
        <w:ind w:firstLine="567"/>
        <w:jc w:val="both"/>
      </w:pPr>
      <w:r>
        <w:lastRenderedPageBreak/>
        <w:t>6</w:t>
      </w:r>
      <w:r w:rsidRPr="0039080D">
        <w:t xml:space="preserve">. Действие настоящего </w:t>
      </w:r>
      <w:r>
        <w:t>решения</w:t>
      </w:r>
      <w:r w:rsidRPr="0039080D">
        <w:t xml:space="preserve"> распространяется на правоотношения</w:t>
      </w:r>
      <w:r w:rsidR="0070138E">
        <w:t>,</w:t>
      </w:r>
      <w:r w:rsidRPr="0039080D">
        <w:t xml:space="preserve"> возникшие с 01.09.201</w:t>
      </w:r>
      <w:r>
        <w:t>6</w:t>
      </w:r>
      <w:r w:rsidRPr="0039080D">
        <w:t xml:space="preserve"> года.</w:t>
      </w:r>
    </w:p>
    <w:p w:rsidR="001477C7" w:rsidRPr="009B57CB" w:rsidRDefault="001477C7" w:rsidP="0070138E">
      <w:pPr>
        <w:ind w:firstLine="567"/>
        <w:jc w:val="both"/>
      </w:pPr>
      <w:r>
        <w:t>7.</w:t>
      </w:r>
      <w:r w:rsidRPr="000D47EA">
        <w:t xml:space="preserve"> Контроль за выполнением настоящего решения возложить на </w:t>
      </w:r>
      <w:r w:rsidR="009156D9">
        <w:t xml:space="preserve">Т.А. Дмитриеву, </w:t>
      </w:r>
      <w:r>
        <w:t xml:space="preserve">председателя комитета по социальной политике </w:t>
      </w:r>
      <w:r w:rsidRPr="009B57CB">
        <w:t xml:space="preserve">Совета народных депутатов Мариинского муниципального района. </w:t>
      </w:r>
    </w:p>
    <w:p w:rsidR="001B3F7B" w:rsidRPr="002F533C" w:rsidRDefault="001B3F7B" w:rsidP="00AC4C8E"/>
    <w:p w:rsidR="000A213C" w:rsidRDefault="000A213C" w:rsidP="00AC4C8E">
      <w:pPr>
        <w:jc w:val="both"/>
      </w:pPr>
    </w:p>
    <w:p w:rsidR="000A213C" w:rsidRDefault="000A213C" w:rsidP="00AC4C8E">
      <w:pPr>
        <w:jc w:val="both"/>
      </w:pPr>
    </w:p>
    <w:p w:rsidR="00AC4C8E" w:rsidRDefault="00AC4C8E" w:rsidP="00AC4C8E">
      <w:pPr>
        <w:jc w:val="both"/>
      </w:pPr>
      <w:r>
        <w:t>Председатель Совета народных</w:t>
      </w:r>
      <w:r w:rsidRPr="00B24085">
        <w:t xml:space="preserve"> </w:t>
      </w:r>
      <w:r>
        <w:t>депутатов</w:t>
      </w:r>
    </w:p>
    <w:p w:rsidR="00AC4C8E" w:rsidRPr="00C94602" w:rsidRDefault="00AC4C8E" w:rsidP="00AC4C8E">
      <w:pPr>
        <w:jc w:val="both"/>
      </w:pPr>
      <w:r>
        <w:t xml:space="preserve">Мариинского муниципального района </w:t>
      </w:r>
      <w:r w:rsidRPr="00C94602">
        <w:t xml:space="preserve">                                                     </w:t>
      </w:r>
      <w:r>
        <w:t xml:space="preserve">        </w:t>
      </w:r>
      <w:r w:rsidRPr="00C94602">
        <w:t xml:space="preserve"> </w:t>
      </w:r>
      <w:r w:rsidR="00767550">
        <w:t xml:space="preserve">    </w:t>
      </w:r>
      <w:r w:rsidRPr="00C94602">
        <w:t xml:space="preserve">  </w:t>
      </w:r>
      <w:r>
        <w:t>Г.Т.</w:t>
      </w:r>
      <w:r w:rsidR="00767550">
        <w:t xml:space="preserve"> </w:t>
      </w:r>
      <w:r>
        <w:t>Немцов</w:t>
      </w:r>
      <w:r w:rsidRPr="00C94602">
        <w:t xml:space="preserve">     </w:t>
      </w:r>
    </w:p>
    <w:p w:rsidR="00767550" w:rsidRDefault="00AC4C8E" w:rsidP="007675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A213C" w:rsidRDefault="000A213C" w:rsidP="00767550">
      <w:pPr>
        <w:jc w:val="both"/>
        <w:rPr>
          <w:sz w:val="22"/>
          <w:szCs w:val="22"/>
        </w:rPr>
      </w:pPr>
    </w:p>
    <w:p w:rsidR="00AC4C8E" w:rsidRDefault="00767550" w:rsidP="00767550">
      <w:pPr>
        <w:jc w:val="both"/>
      </w:pPr>
      <w:r>
        <w:rPr>
          <w:sz w:val="22"/>
          <w:szCs w:val="22"/>
        </w:rPr>
        <w:t>Гл</w:t>
      </w:r>
      <w:r w:rsidR="00AC4C8E" w:rsidRPr="001C2197">
        <w:t>ав</w:t>
      </w:r>
      <w:r>
        <w:t>а</w:t>
      </w:r>
      <w:r w:rsidR="00AC4C8E" w:rsidRPr="001C2197">
        <w:t xml:space="preserve"> Мариинского </w:t>
      </w:r>
      <w:r w:rsidR="00AC4C8E">
        <w:t xml:space="preserve">муниципального </w:t>
      </w:r>
      <w:r w:rsidR="00AC4C8E" w:rsidRPr="001C2197">
        <w:t xml:space="preserve">района                          </w:t>
      </w:r>
      <w:r w:rsidR="00AC4C8E">
        <w:t xml:space="preserve">  </w:t>
      </w:r>
      <w:r w:rsidR="00AC4C8E" w:rsidRPr="001C2197">
        <w:t xml:space="preserve">       </w:t>
      </w:r>
      <w:r w:rsidR="00AC15FB">
        <w:t xml:space="preserve">       </w:t>
      </w:r>
      <w:r w:rsidR="00B86ADB">
        <w:t xml:space="preserve">    </w:t>
      </w:r>
      <w:r w:rsidR="00AC4C8E" w:rsidRPr="001C2197">
        <w:t xml:space="preserve"> </w:t>
      </w:r>
      <w:r>
        <w:t xml:space="preserve">         </w:t>
      </w:r>
      <w:r w:rsidR="00B86ADB">
        <w:t>А.А. Кривцов</w:t>
      </w:r>
      <w:r w:rsidR="00AC4C8E">
        <w:t xml:space="preserve">  </w:t>
      </w:r>
      <w:r w:rsidR="00AC4C8E" w:rsidRPr="001C2197">
        <w:t xml:space="preserve">  </w:t>
      </w:r>
      <w:r w:rsidR="00A66A3B">
        <w:t xml:space="preserve">                           </w:t>
      </w:r>
      <w:r w:rsidR="00AC4C8E" w:rsidRPr="001C2197">
        <w:t xml:space="preserve">       </w:t>
      </w:r>
    </w:p>
    <w:p w:rsidR="000A213C" w:rsidRDefault="000A213C" w:rsidP="00AC4C8E">
      <w:pPr>
        <w:jc w:val="both"/>
      </w:pPr>
    </w:p>
    <w:p w:rsidR="00AC4C8E" w:rsidRDefault="00AC4C8E" w:rsidP="00AC4C8E">
      <w:pPr>
        <w:jc w:val="both"/>
      </w:pPr>
      <w:r w:rsidRPr="000B2FC8">
        <w:t>г. Мариинск</w:t>
      </w:r>
      <w:r w:rsidR="00BE2F5F">
        <w:t xml:space="preserve">   </w:t>
      </w:r>
      <w:r>
        <w:t xml:space="preserve"> </w:t>
      </w:r>
      <w:r w:rsidRPr="00D749FD">
        <w:t>«</w:t>
      </w:r>
      <w:r w:rsidR="00483B4F">
        <w:t xml:space="preserve"> </w:t>
      </w:r>
      <w:r w:rsidR="00A263D5">
        <w:rPr>
          <w:u w:val="single"/>
        </w:rPr>
        <w:t xml:space="preserve"> </w:t>
      </w:r>
      <w:r w:rsidR="00FE3B37">
        <w:rPr>
          <w:u w:val="single"/>
        </w:rPr>
        <w:t>23</w:t>
      </w:r>
      <w:r w:rsidR="00A263D5">
        <w:rPr>
          <w:u w:val="single"/>
        </w:rPr>
        <w:t xml:space="preserve"> </w:t>
      </w:r>
      <w:r w:rsidR="00183B23">
        <w:t xml:space="preserve"> </w:t>
      </w:r>
      <w:r w:rsidRPr="00D749FD">
        <w:t>»</w:t>
      </w:r>
      <w:r w:rsidR="00BE7F41">
        <w:t xml:space="preserve"> </w:t>
      </w:r>
      <w:r w:rsidR="00483B4F" w:rsidRPr="00331B1E">
        <w:rPr>
          <w:u w:val="single"/>
        </w:rPr>
        <w:t xml:space="preserve"> </w:t>
      </w:r>
      <w:r w:rsidR="00A263D5">
        <w:rPr>
          <w:u w:val="single"/>
        </w:rPr>
        <w:t xml:space="preserve"> </w:t>
      </w:r>
      <w:r w:rsidR="008509D3">
        <w:rPr>
          <w:u w:val="single"/>
        </w:rPr>
        <w:t xml:space="preserve"> </w:t>
      </w:r>
      <w:r w:rsidR="00FE3B37">
        <w:rPr>
          <w:u w:val="single"/>
        </w:rPr>
        <w:t>12</w:t>
      </w:r>
      <w:bookmarkStart w:id="0" w:name="_GoBack"/>
      <w:bookmarkEnd w:id="0"/>
      <w:r w:rsidR="008509D3">
        <w:rPr>
          <w:u w:val="single"/>
        </w:rPr>
        <w:t xml:space="preserve">  </w:t>
      </w:r>
      <w:r w:rsidR="00BE7F41" w:rsidRPr="00331B1E">
        <w:rPr>
          <w:u w:val="single"/>
        </w:rPr>
        <w:t xml:space="preserve"> </w:t>
      </w:r>
      <w:r w:rsidRPr="000B2FC8">
        <w:t>201</w:t>
      </w:r>
      <w:r w:rsidR="00767550">
        <w:t>6</w:t>
      </w:r>
      <w:r w:rsidRPr="000B2FC8">
        <w:t xml:space="preserve"> года  № </w:t>
      </w:r>
      <w:r w:rsidR="00BE7F41">
        <w:t>6</w:t>
      </w:r>
      <w:r w:rsidR="008509D3">
        <w:t>9</w:t>
      </w:r>
      <w:r w:rsidR="00BE7F41">
        <w:t>/</w:t>
      </w:r>
      <w:r w:rsidR="00FE3B37">
        <w:t>5</w:t>
      </w:r>
    </w:p>
    <w:sectPr w:rsidR="00AC4C8E" w:rsidSect="00504DA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CFC"/>
    <w:multiLevelType w:val="multilevel"/>
    <w:tmpl w:val="C4A6A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6C473D"/>
    <w:multiLevelType w:val="multilevel"/>
    <w:tmpl w:val="643E1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69AA6A39"/>
    <w:multiLevelType w:val="multilevel"/>
    <w:tmpl w:val="D00C0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3">
    <w:nsid w:val="6D8A112C"/>
    <w:multiLevelType w:val="multilevel"/>
    <w:tmpl w:val="60B203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2" w:hanging="1800"/>
      </w:pPr>
      <w:rPr>
        <w:rFonts w:hint="default"/>
      </w:rPr>
    </w:lvl>
  </w:abstractNum>
  <w:abstractNum w:abstractNumId="4">
    <w:nsid w:val="77901D7A"/>
    <w:multiLevelType w:val="multilevel"/>
    <w:tmpl w:val="E646D0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159"/>
    <w:rsid w:val="00020159"/>
    <w:rsid w:val="000830F7"/>
    <w:rsid w:val="00083E77"/>
    <w:rsid w:val="00087C70"/>
    <w:rsid w:val="000A0A46"/>
    <w:rsid w:val="000A213C"/>
    <w:rsid w:val="000A3019"/>
    <w:rsid w:val="000E2BAE"/>
    <w:rsid w:val="000E58E5"/>
    <w:rsid w:val="0010070D"/>
    <w:rsid w:val="00121C28"/>
    <w:rsid w:val="00131352"/>
    <w:rsid w:val="001477C7"/>
    <w:rsid w:val="00161558"/>
    <w:rsid w:val="0016211B"/>
    <w:rsid w:val="00170AA6"/>
    <w:rsid w:val="001733B3"/>
    <w:rsid w:val="00181613"/>
    <w:rsid w:val="00183B23"/>
    <w:rsid w:val="001A5DB8"/>
    <w:rsid w:val="001B3F7B"/>
    <w:rsid w:val="001E417F"/>
    <w:rsid w:val="001E4F71"/>
    <w:rsid w:val="001F508B"/>
    <w:rsid w:val="001F674C"/>
    <w:rsid w:val="0020386F"/>
    <w:rsid w:val="0020619B"/>
    <w:rsid w:val="00206D05"/>
    <w:rsid w:val="00211E65"/>
    <w:rsid w:val="00231D4E"/>
    <w:rsid w:val="00251086"/>
    <w:rsid w:val="002640B7"/>
    <w:rsid w:val="0028607E"/>
    <w:rsid w:val="00292293"/>
    <w:rsid w:val="00293ACB"/>
    <w:rsid w:val="002A7512"/>
    <w:rsid w:val="002D2F2D"/>
    <w:rsid w:val="002F533C"/>
    <w:rsid w:val="00304332"/>
    <w:rsid w:val="00331B1E"/>
    <w:rsid w:val="00377AC8"/>
    <w:rsid w:val="00380B4A"/>
    <w:rsid w:val="00382F04"/>
    <w:rsid w:val="0039147D"/>
    <w:rsid w:val="003A35BF"/>
    <w:rsid w:val="003B394F"/>
    <w:rsid w:val="003C4C61"/>
    <w:rsid w:val="003D1BFB"/>
    <w:rsid w:val="00433569"/>
    <w:rsid w:val="0043449A"/>
    <w:rsid w:val="00467BD8"/>
    <w:rsid w:val="00473D05"/>
    <w:rsid w:val="00483B4F"/>
    <w:rsid w:val="00483C10"/>
    <w:rsid w:val="004D38A6"/>
    <w:rsid w:val="004F12B5"/>
    <w:rsid w:val="00504DA9"/>
    <w:rsid w:val="0051527D"/>
    <w:rsid w:val="00526E9C"/>
    <w:rsid w:val="00542613"/>
    <w:rsid w:val="0054479B"/>
    <w:rsid w:val="00547851"/>
    <w:rsid w:val="0055502C"/>
    <w:rsid w:val="00555E91"/>
    <w:rsid w:val="005672E1"/>
    <w:rsid w:val="00606CAA"/>
    <w:rsid w:val="0062383B"/>
    <w:rsid w:val="0067780E"/>
    <w:rsid w:val="006A3B74"/>
    <w:rsid w:val="006B0B65"/>
    <w:rsid w:val="006D7707"/>
    <w:rsid w:val="006F48B9"/>
    <w:rsid w:val="0070138E"/>
    <w:rsid w:val="00767550"/>
    <w:rsid w:val="00775FCE"/>
    <w:rsid w:val="007766EE"/>
    <w:rsid w:val="00782C6A"/>
    <w:rsid w:val="007A4064"/>
    <w:rsid w:val="007B317C"/>
    <w:rsid w:val="007E5568"/>
    <w:rsid w:val="00810997"/>
    <w:rsid w:val="00827EC7"/>
    <w:rsid w:val="008509D3"/>
    <w:rsid w:val="00865C4F"/>
    <w:rsid w:val="008747D3"/>
    <w:rsid w:val="0089199F"/>
    <w:rsid w:val="008D48A9"/>
    <w:rsid w:val="008F134D"/>
    <w:rsid w:val="008F254E"/>
    <w:rsid w:val="009156D9"/>
    <w:rsid w:val="00943113"/>
    <w:rsid w:val="00963DAB"/>
    <w:rsid w:val="009740E7"/>
    <w:rsid w:val="009A2CD3"/>
    <w:rsid w:val="009A67B8"/>
    <w:rsid w:val="009C0FF7"/>
    <w:rsid w:val="009C375A"/>
    <w:rsid w:val="009C6197"/>
    <w:rsid w:val="009C6BE2"/>
    <w:rsid w:val="009D165F"/>
    <w:rsid w:val="009E0803"/>
    <w:rsid w:val="009E1F69"/>
    <w:rsid w:val="009E4F46"/>
    <w:rsid w:val="00A001D7"/>
    <w:rsid w:val="00A20E77"/>
    <w:rsid w:val="00A24FC0"/>
    <w:rsid w:val="00A263D5"/>
    <w:rsid w:val="00A457DF"/>
    <w:rsid w:val="00A66A3B"/>
    <w:rsid w:val="00A8179B"/>
    <w:rsid w:val="00AA3284"/>
    <w:rsid w:val="00AB4C1F"/>
    <w:rsid w:val="00AC15FB"/>
    <w:rsid w:val="00AC4C8E"/>
    <w:rsid w:val="00AD6493"/>
    <w:rsid w:val="00B12B0A"/>
    <w:rsid w:val="00B2482D"/>
    <w:rsid w:val="00B86ADB"/>
    <w:rsid w:val="00BA4D93"/>
    <w:rsid w:val="00BA607E"/>
    <w:rsid w:val="00BB1FE9"/>
    <w:rsid w:val="00BB31EF"/>
    <w:rsid w:val="00BC3B33"/>
    <w:rsid w:val="00BC3CC1"/>
    <w:rsid w:val="00BC5990"/>
    <w:rsid w:val="00BD03A4"/>
    <w:rsid w:val="00BD7165"/>
    <w:rsid w:val="00BE04D1"/>
    <w:rsid w:val="00BE2F5F"/>
    <w:rsid w:val="00BE7F41"/>
    <w:rsid w:val="00C17786"/>
    <w:rsid w:val="00C33E63"/>
    <w:rsid w:val="00C443E9"/>
    <w:rsid w:val="00C5275A"/>
    <w:rsid w:val="00C56F8E"/>
    <w:rsid w:val="00C63463"/>
    <w:rsid w:val="00C65063"/>
    <w:rsid w:val="00C7002D"/>
    <w:rsid w:val="00C72D19"/>
    <w:rsid w:val="00C838AF"/>
    <w:rsid w:val="00C973A5"/>
    <w:rsid w:val="00CA43B8"/>
    <w:rsid w:val="00CD5B7D"/>
    <w:rsid w:val="00CE135F"/>
    <w:rsid w:val="00D644A6"/>
    <w:rsid w:val="00D73CE0"/>
    <w:rsid w:val="00D749FD"/>
    <w:rsid w:val="00D80FB5"/>
    <w:rsid w:val="00DE1009"/>
    <w:rsid w:val="00DE4801"/>
    <w:rsid w:val="00E02D4D"/>
    <w:rsid w:val="00E437B7"/>
    <w:rsid w:val="00ED4D03"/>
    <w:rsid w:val="00EF103A"/>
    <w:rsid w:val="00F11134"/>
    <w:rsid w:val="00F235DB"/>
    <w:rsid w:val="00F50260"/>
    <w:rsid w:val="00F50B6A"/>
    <w:rsid w:val="00F50B85"/>
    <w:rsid w:val="00F50D48"/>
    <w:rsid w:val="00F82FA3"/>
    <w:rsid w:val="00F866D2"/>
    <w:rsid w:val="00FB0960"/>
    <w:rsid w:val="00FC2EF4"/>
    <w:rsid w:val="00FC5F4C"/>
    <w:rsid w:val="00FE13C7"/>
    <w:rsid w:val="00FE2FE9"/>
    <w:rsid w:val="00FE3B37"/>
    <w:rsid w:val="00FF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F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F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9E1F69"/>
    <w:pPr>
      <w:keepNext/>
      <w:autoSpaceDE w:val="0"/>
      <w:autoSpaceDN w:val="0"/>
      <w:jc w:val="center"/>
      <w:outlineLvl w:val="0"/>
    </w:pPr>
    <w:rPr>
      <w:rFonts w:ascii="Arial" w:hAnsi="Arial"/>
      <w:b/>
      <w:sz w:val="28"/>
      <w:szCs w:val="20"/>
    </w:rPr>
  </w:style>
  <w:style w:type="paragraph" w:customStyle="1" w:styleId="2">
    <w:name w:val="заголовок 2"/>
    <w:basedOn w:val="a"/>
    <w:next w:val="a"/>
    <w:rsid w:val="009E1F69"/>
    <w:pPr>
      <w:keepNext/>
      <w:autoSpaceDE w:val="0"/>
      <w:autoSpaceDN w:val="0"/>
      <w:jc w:val="center"/>
      <w:outlineLvl w:val="1"/>
    </w:pPr>
    <w:rPr>
      <w:rFonts w:ascii="Arial" w:hAnsi="Arial"/>
      <w:b/>
      <w:sz w:val="52"/>
      <w:szCs w:val="20"/>
    </w:rPr>
  </w:style>
  <w:style w:type="paragraph" w:styleId="a3">
    <w:name w:val="Subtitle"/>
    <w:basedOn w:val="a"/>
    <w:link w:val="a4"/>
    <w:qFormat/>
    <w:rsid w:val="009E1F69"/>
    <w:pPr>
      <w:jc w:val="center"/>
    </w:pPr>
    <w:rPr>
      <w:rFonts w:ascii="Arial" w:hAnsi="Arial"/>
      <w:sz w:val="28"/>
      <w:szCs w:val="20"/>
    </w:rPr>
  </w:style>
  <w:style w:type="character" w:customStyle="1" w:styleId="a4">
    <w:name w:val="Подзаголовок Знак"/>
    <w:basedOn w:val="a0"/>
    <w:link w:val="a3"/>
    <w:rsid w:val="009E1F6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D73C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3C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3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AC4C8E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504DA9"/>
    <w:pPr>
      <w:ind w:left="720"/>
      <w:contextualSpacing/>
    </w:pPr>
  </w:style>
  <w:style w:type="paragraph" w:styleId="20">
    <w:name w:val="Body Text Indent 2"/>
    <w:basedOn w:val="a"/>
    <w:link w:val="21"/>
    <w:rsid w:val="001B3F7B"/>
    <w:pPr>
      <w:ind w:firstLine="540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B3F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82F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Знак"/>
    <w:basedOn w:val="a"/>
    <w:rsid w:val="00083E7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526E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F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F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9E1F69"/>
    <w:pPr>
      <w:keepNext/>
      <w:autoSpaceDE w:val="0"/>
      <w:autoSpaceDN w:val="0"/>
      <w:jc w:val="center"/>
      <w:outlineLvl w:val="0"/>
    </w:pPr>
    <w:rPr>
      <w:rFonts w:ascii="Arial" w:hAnsi="Arial"/>
      <w:b/>
      <w:sz w:val="28"/>
      <w:szCs w:val="20"/>
    </w:rPr>
  </w:style>
  <w:style w:type="paragraph" w:customStyle="1" w:styleId="2">
    <w:name w:val="заголовок 2"/>
    <w:basedOn w:val="a"/>
    <w:next w:val="a"/>
    <w:rsid w:val="009E1F69"/>
    <w:pPr>
      <w:keepNext/>
      <w:autoSpaceDE w:val="0"/>
      <w:autoSpaceDN w:val="0"/>
      <w:jc w:val="center"/>
      <w:outlineLvl w:val="1"/>
    </w:pPr>
    <w:rPr>
      <w:rFonts w:ascii="Arial" w:hAnsi="Arial"/>
      <w:b/>
      <w:sz w:val="52"/>
      <w:szCs w:val="20"/>
    </w:rPr>
  </w:style>
  <w:style w:type="paragraph" w:styleId="a3">
    <w:name w:val="Subtitle"/>
    <w:basedOn w:val="a"/>
    <w:link w:val="a4"/>
    <w:qFormat/>
    <w:rsid w:val="009E1F69"/>
    <w:pPr>
      <w:jc w:val="center"/>
    </w:pPr>
    <w:rPr>
      <w:rFonts w:ascii="Arial" w:hAnsi="Arial"/>
      <w:sz w:val="28"/>
      <w:szCs w:val="20"/>
    </w:rPr>
  </w:style>
  <w:style w:type="character" w:customStyle="1" w:styleId="a4">
    <w:name w:val="Подзаголовок Знак"/>
    <w:basedOn w:val="a0"/>
    <w:link w:val="a3"/>
    <w:rsid w:val="009E1F6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D73C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3C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3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AC4C8E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504DA9"/>
    <w:pPr>
      <w:ind w:left="720"/>
      <w:contextualSpacing/>
    </w:pPr>
  </w:style>
  <w:style w:type="paragraph" w:styleId="20">
    <w:name w:val="Body Text Indent 2"/>
    <w:basedOn w:val="a"/>
    <w:link w:val="21"/>
    <w:rsid w:val="001B3F7B"/>
    <w:pPr>
      <w:ind w:firstLine="540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B3F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82F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Знак"/>
    <w:basedOn w:val="a"/>
    <w:rsid w:val="00083E7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526E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2016-12-02T06:59:00Z</cp:lastPrinted>
  <dcterms:created xsi:type="dcterms:W3CDTF">2016-12-26T08:34:00Z</dcterms:created>
  <dcterms:modified xsi:type="dcterms:W3CDTF">2016-12-26T08:34:00Z</dcterms:modified>
</cp:coreProperties>
</file>